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9C" w:rsidRPr="001F2C4E" w:rsidRDefault="00C5709C" w:rsidP="001F2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1F2C4E">
        <w:rPr>
          <w:b/>
          <w:sz w:val="24"/>
          <w:szCs w:val="24"/>
        </w:rPr>
        <w:t>JOURNEE ACCEUIL D.E.S. DE PEDIATRIE</w:t>
      </w:r>
    </w:p>
    <w:p w:rsidR="00C5709C" w:rsidRPr="001F2C4E" w:rsidRDefault="00C5709C" w:rsidP="001F2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F2C4E">
        <w:rPr>
          <w:b/>
          <w:sz w:val="24"/>
          <w:szCs w:val="24"/>
        </w:rPr>
        <w:t>PROMOTION 2016</w:t>
      </w:r>
    </w:p>
    <w:p w:rsidR="00C5709C" w:rsidRPr="001F2C4E" w:rsidRDefault="00C5709C" w:rsidP="00687724">
      <w:pPr>
        <w:rPr>
          <w:b/>
          <w:sz w:val="24"/>
          <w:szCs w:val="24"/>
        </w:rPr>
      </w:pPr>
    </w:p>
    <w:p w:rsidR="00B6019D" w:rsidRPr="001F2C4E" w:rsidRDefault="00687724" w:rsidP="00687724">
      <w:pPr>
        <w:rPr>
          <w:b/>
          <w:sz w:val="24"/>
          <w:szCs w:val="24"/>
        </w:rPr>
      </w:pPr>
      <w:r w:rsidRPr="001F2C4E">
        <w:rPr>
          <w:b/>
          <w:sz w:val="24"/>
          <w:szCs w:val="24"/>
        </w:rPr>
        <w:t xml:space="preserve">Date : </w:t>
      </w:r>
      <w:r w:rsidR="00142102" w:rsidRPr="001F2C4E">
        <w:rPr>
          <w:b/>
          <w:sz w:val="24"/>
          <w:szCs w:val="24"/>
        </w:rPr>
        <w:t>20 octobre 2016</w:t>
      </w:r>
      <w:r w:rsidR="006B1707" w:rsidRPr="001F2C4E">
        <w:rPr>
          <w:b/>
          <w:sz w:val="24"/>
          <w:szCs w:val="24"/>
        </w:rPr>
        <w:t xml:space="preserve"> </w:t>
      </w:r>
    </w:p>
    <w:p w:rsidR="00B6019D" w:rsidRPr="001F2C4E" w:rsidRDefault="00C5709C" w:rsidP="00687724">
      <w:pPr>
        <w:rPr>
          <w:sz w:val="24"/>
          <w:szCs w:val="24"/>
        </w:rPr>
      </w:pPr>
      <w:r w:rsidRPr="001F2C4E">
        <w:rPr>
          <w:b/>
          <w:sz w:val="24"/>
          <w:szCs w:val="24"/>
        </w:rPr>
        <w:t xml:space="preserve">Lieu : Site des </w:t>
      </w:r>
      <w:proofErr w:type="spellStart"/>
      <w:r w:rsidRPr="001F2C4E">
        <w:rPr>
          <w:b/>
          <w:sz w:val="24"/>
          <w:szCs w:val="24"/>
        </w:rPr>
        <w:t>Hopitaux</w:t>
      </w:r>
      <w:proofErr w:type="spellEnd"/>
      <w:r w:rsidRPr="001F2C4E">
        <w:rPr>
          <w:b/>
          <w:sz w:val="24"/>
          <w:szCs w:val="24"/>
        </w:rPr>
        <w:t xml:space="preserve"> Est à Lyon – Bron </w:t>
      </w:r>
      <w:r w:rsidRPr="001F2C4E">
        <w:rPr>
          <w:sz w:val="24"/>
          <w:szCs w:val="24"/>
        </w:rPr>
        <w:t>: A</w:t>
      </w:r>
      <w:r w:rsidR="00B6019D" w:rsidRPr="001F2C4E">
        <w:rPr>
          <w:sz w:val="24"/>
          <w:szCs w:val="24"/>
        </w:rPr>
        <w:t xml:space="preserve">mphi du 6ème étage de l'hôpital Neurologique (capacité 55 personnes avec </w:t>
      </w:r>
      <w:proofErr w:type="spellStart"/>
      <w:r w:rsidR="00B6019D" w:rsidRPr="001F2C4E">
        <w:rPr>
          <w:sz w:val="24"/>
          <w:szCs w:val="24"/>
        </w:rPr>
        <w:t>visio</w:t>
      </w:r>
      <w:proofErr w:type="spellEnd"/>
      <w:r w:rsidR="00B6019D" w:rsidRPr="001F2C4E">
        <w:rPr>
          <w:sz w:val="24"/>
          <w:szCs w:val="24"/>
        </w:rPr>
        <w:t>-projecteur) de 14H à 18H30</w:t>
      </w:r>
    </w:p>
    <w:p w:rsidR="00687724" w:rsidRPr="001F2C4E" w:rsidRDefault="00687724" w:rsidP="00687724">
      <w:pPr>
        <w:rPr>
          <w:b/>
          <w:sz w:val="24"/>
          <w:szCs w:val="24"/>
        </w:rPr>
      </w:pPr>
      <w:r w:rsidRPr="001F2C4E">
        <w:rPr>
          <w:b/>
          <w:sz w:val="24"/>
          <w:szCs w:val="24"/>
        </w:rPr>
        <w:t>Programme :</w:t>
      </w:r>
    </w:p>
    <w:p w:rsidR="001F2C4E" w:rsidRPr="001F2C4E" w:rsidRDefault="001F2C4E" w:rsidP="00687724">
      <w:pPr>
        <w:rPr>
          <w:b/>
          <w:sz w:val="24"/>
          <w:szCs w:val="24"/>
        </w:rPr>
      </w:pPr>
    </w:p>
    <w:p w:rsidR="00C5709C" w:rsidRPr="001F2C4E" w:rsidRDefault="00C5709C" w:rsidP="00C570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F2C4E">
        <w:rPr>
          <w:b/>
          <w:sz w:val="24"/>
          <w:szCs w:val="24"/>
        </w:rPr>
        <w:t>14h30 – 15h00 :</w:t>
      </w:r>
      <w:r w:rsidRPr="001F2C4E">
        <w:rPr>
          <w:sz w:val="24"/>
          <w:szCs w:val="24"/>
        </w:rPr>
        <w:t xml:space="preserve"> Doit-on faire de la recherche clinique quand on est interne de pédiatrie ? Et comment ?</w:t>
      </w:r>
    </w:p>
    <w:p w:rsidR="00C5709C" w:rsidRPr="001F2C4E" w:rsidRDefault="00C5709C" w:rsidP="00C5709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F2C4E">
        <w:rPr>
          <w:sz w:val="24"/>
          <w:szCs w:val="24"/>
        </w:rPr>
        <w:t>Intervenant : E Javouhey</w:t>
      </w:r>
      <w:r w:rsidR="00BD6495">
        <w:rPr>
          <w:sz w:val="24"/>
          <w:szCs w:val="24"/>
        </w:rPr>
        <w:t xml:space="preserve"> (Lyon)</w:t>
      </w:r>
    </w:p>
    <w:p w:rsidR="00C5709C" w:rsidRPr="001F2C4E" w:rsidRDefault="00C5709C" w:rsidP="00C5709C">
      <w:pPr>
        <w:pStyle w:val="Paragraphedeliste"/>
        <w:rPr>
          <w:sz w:val="24"/>
          <w:szCs w:val="24"/>
        </w:rPr>
      </w:pPr>
    </w:p>
    <w:p w:rsidR="00687724" w:rsidRPr="001F2C4E" w:rsidRDefault="00C5709C" w:rsidP="006877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F2C4E">
        <w:rPr>
          <w:b/>
          <w:sz w:val="24"/>
          <w:szCs w:val="24"/>
        </w:rPr>
        <w:t>15h0</w:t>
      </w:r>
      <w:r w:rsidR="00687724" w:rsidRPr="001F2C4E">
        <w:rPr>
          <w:b/>
          <w:sz w:val="24"/>
          <w:szCs w:val="24"/>
        </w:rPr>
        <w:t>0</w:t>
      </w:r>
      <w:r w:rsidR="001F2C4E">
        <w:rPr>
          <w:b/>
          <w:sz w:val="24"/>
          <w:szCs w:val="24"/>
        </w:rPr>
        <w:t xml:space="preserve"> </w:t>
      </w:r>
      <w:r w:rsidRPr="001F2C4E">
        <w:rPr>
          <w:b/>
          <w:sz w:val="24"/>
          <w:szCs w:val="24"/>
        </w:rPr>
        <w:t>-</w:t>
      </w:r>
      <w:r w:rsidR="001F2C4E">
        <w:rPr>
          <w:b/>
          <w:sz w:val="24"/>
          <w:szCs w:val="24"/>
        </w:rPr>
        <w:t xml:space="preserve"> </w:t>
      </w:r>
      <w:r w:rsidRPr="001F2C4E">
        <w:rPr>
          <w:b/>
          <w:sz w:val="24"/>
          <w:szCs w:val="24"/>
        </w:rPr>
        <w:t>15h45</w:t>
      </w:r>
      <w:r w:rsidRPr="001F2C4E">
        <w:rPr>
          <w:sz w:val="24"/>
          <w:szCs w:val="24"/>
        </w:rPr>
        <w:t xml:space="preserve"> </w:t>
      </w:r>
      <w:r w:rsidR="00687724" w:rsidRPr="001F2C4E">
        <w:rPr>
          <w:sz w:val="24"/>
          <w:szCs w:val="24"/>
        </w:rPr>
        <w:t>: Tout savoir sur la maquette de pédiatrie et comment la planifier en Inter Région Rhône Alpes Auvergne.</w:t>
      </w:r>
      <w:r w:rsidRPr="001F2C4E">
        <w:rPr>
          <w:sz w:val="24"/>
          <w:szCs w:val="24"/>
        </w:rPr>
        <w:t xml:space="preserve"> Présentation des grandes lignes de la nouvelle réforme 2017</w:t>
      </w:r>
    </w:p>
    <w:p w:rsidR="00687724" w:rsidRPr="001F2C4E" w:rsidRDefault="00687724" w:rsidP="0068772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F2C4E">
        <w:rPr>
          <w:sz w:val="24"/>
          <w:szCs w:val="24"/>
        </w:rPr>
        <w:t>Intervenant : T Debillon</w:t>
      </w:r>
      <w:r w:rsidR="00BD6495">
        <w:rPr>
          <w:sz w:val="24"/>
          <w:szCs w:val="24"/>
        </w:rPr>
        <w:t xml:space="preserve"> (Grenoble)</w:t>
      </w:r>
    </w:p>
    <w:p w:rsidR="00C5709C" w:rsidRPr="001F2C4E" w:rsidRDefault="00C5709C" w:rsidP="0068772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F2C4E">
        <w:rPr>
          <w:sz w:val="24"/>
          <w:szCs w:val="24"/>
        </w:rPr>
        <w:t>Echanges avec les internes et les enseignants</w:t>
      </w:r>
    </w:p>
    <w:p w:rsidR="00C5709C" w:rsidRPr="001F2C4E" w:rsidRDefault="00C5709C" w:rsidP="00C5709C">
      <w:pPr>
        <w:pStyle w:val="Paragraphedeliste"/>
        <w:ind w:left="1440"/>
        <w:rPr>
          <w:sz w:val="24"/>
          <w:szCs w:val="24"/>
        </w:rPr>
      </w:pPr>
    </w:p>
    <w:p w:rsidR="00687724" w:rsidRPr="001F2C4E" w:rsidRDefault="00687724" w:rsidP="006877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F2C4E">
        <w:rPr>
          <w:b/>
          <w:sz w:val="24"/>
          <w:szCs w:val="24"/>
        </w:rPr>
        <w:t>16h00</w:t>
      </w:r>
      <w:r w:rsidR="00C5709C" w:rsidRPr="001F2C4E">
        <w:rPr>
          <w:b/>
          <w:sz w:val="24"/>
          <w:szCs w:val="24"/>
        </w:rPr>
        <w:t>-16h30</w:t>
      </w:r>
      <w:r w:rsidRPr="001F2C4E">
        <w:rPr>
          <w:sz w:val="24"/>
          <w:szCs w:val="24"/>
        </w:rPr>
        <w:t> : Comment être interne, se former en soin et publier ? Quelques règles pour la publication scientifique</w:t>
      </w:r>
    </w:p>
    <w:p w:rsidR="00687724" w:rsidRPr="001F2C4E" w:rsidRDefault="00687724" w:rsidP="0068772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F2C4E">
        <w:rPr>
          <w:sz w:val="24"/>
          <w:szCs w:val="24"/>
        </w:rPr>
        <w:t>Intervenant : A Labbe</w:t>
      </w:r>
      <w:r w:rsidR="00BD6495">
        <w:rPr>
          <w:sz w:val="24"/>
          <w:szCs w:val="24"/>
        </w:rPr>
        <w:t xml:space="preserve"> (Clermont)</w:t>
      </w:r>
    </w:p>
    <w:p w:rsidR="001F2C4E" w:rsidRPr="001F2C4E" w:rsidRDefault="001F2C4E" w:rsidP="001F2C4E">
      <w:pPr>
        <w:pStyle w:val="Paragraphedeliste"/>
        <w:ind w:left="1440"/>
        <w:rPr>
          <w:sz w:val="24"/>
          <w:szCs w:val="24"/>
        </w:rPr>
      </w:pPr>
    </w:p>
    <w:p w:rsidR="00687724" w:rsidRPr="001F2C4E" w:rsidRDefault="00C5709C" w:rsidP="006877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F2C4E">
        <w:rPr>
          <w:b/>
          <w:sz w:val="24"/>
          <w:szCs w:val="24"/>
        </w:rPr>
        <w:t>16h3</w:t>
      </w:r>
      <w:r w:rsidR="00687724" w:rsidRPr="001F2C4E">
        <w:rPr>
          <w:b/>
          <w:sz w:val="24"/>
          <w:szCs w:val="24"/>
        </w:rPr>
        <w:t>0</w:t>
      </w:r>
      <w:r w:rsidRPr="001F2C4E">
        <w:rPr>
          <w:b/>
          <w:sz w:val="24"/>
          <w:szCs w:val="24"/>
        </w:rPr>
        <w:t xml:space="preserve"> – 17h00</w:t>
      </w:r>
      <w:r w:rsidR="00687724" w:rsidRPr="001F2C4E">
        <w:rPr>
          <w:sz w:val="24"/>
          <w:szCs w:val="24"/>
        </w:rPr>
        <w:t> : Pourquoi envisager un master 2 quand on est interne de pédiatrie ?</w:t>
      </w:r>
    </w:p>
    <w:p w:rsidR="001F2C4E" w:rsidRDefault="00687724" w:rsidP="00BC195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F2C4E">
        <w:rPr>
          <w:sz w:val="24"/>
          <w:szCs w:val="24"/>
        </w:rPr>
        <w:t>Intervenant:</w:t>
      </w:r>
      <w:r w:rsidR="00BD6495">
        <w:rPr>
          <w:sz w:val="24"/>
          <w:szCs w:val="24"/>
        </w:rPr>
        <w:t xml:space="preserve"> Linda Pons (Lyon)</w:t>
      </w:r>
      <w:r w:rsidR="00BC1954">
        <w:rPr>
          <w:sz w:val="24"/>
          <w:szCs w:val="24"/>
        </w:rPr>
        <w:t xml:space="preserve"> </w:t>
      </w:r>
      <w:hyperlink r:id="rId6" w:history="1">
        <w:r w:rsidR="00BC1954" w:rsidRPr="00DF534A">
          <w:rPr>
            <w:rStyle w:val="Lienhypertexte"/>
            <w:sz w:val="24"/>
            <w:szCs w:val="24"/>
          </w:rPr>
          <w:t>linda-cl.pons@orange.fr</w:t>
        </w:r>
      </w:hyperlink>
    </w:p>
    <w:p w:rsidR="00BC1954" w:rsidRPr="00BC1954" w:rsidRDefault="00BC1954" w:rsidP="00BC1954">
      <w:pPr>
        <w:pStyle w:val="Paragraphedeliste"/>
        <w:ind w:left="1440"/>
        <w:rPr>
          <w:sz w:val="24"/>
          <w:szCs w:val="24"/>
        </w:rPr>
      </w:pPr>
    </w:p>
    <w:p w:rsidR="00687724" w:rsidRPr="001F2C4E" w:rsidRDefault="001F2C4E" w:rsidP="006877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F2C4E">
        <w:rPr>
          <w:b/>
          <w:sz w:val="24"/>
          <w:szCs w:val="24"/>
        </w:rPr>
        <w:t>17h0</w:t>
      </w:r>
      <w:r w:rsidR="00687724" w:rsidRPr="001F2C4E">
        <w:rPr>
          <w:b/>
          <w:sz w:val="24"/>
          <w:szCs w:val="24"/>
        </w:rPr>
        <w:t>0</w:t>
      </w:r>
      <w:r w:rsidRPr="001F2C4E">
        <w:rPr>
          <w:b/>
          <w:sz w:val="24"/>
          <w:szCs w:val="24"/>
        </w:rPr>
        <w:t xml:space="preserve"> - 17h30</w:t>
      </w:r>
      <w:r w:rsidR="00687724" w:rsidRPr="001F2C4E">
        <w:rPr>
          <w:sz w:val="24"/>
          <w:szCs w:val="24"/>
        </w:rPr>
        <w:t> : Que faire quand le 3</w:t>
      </w:r>
      <w:r w:rsidR="00687724" w:rsidRPr="001F2C4E">
        <w:rPr>
          <w:sz w:val="24"/>
          <w:szCs w:val="24"/>
          <w:vertAlign w:val="superscript"/>
        </w:rPr>
        <w:t>ème</w:t>
      </w:r>
      <w:r w:rsidR="00687724" w:rsidRPr="001F2C4E">
        <w:rPr>
          <w:sz w:val="24"/>
          <w:szCs w:val="24"/>
        </w:rPr>
        <w:t xml:space="preserve"> cycle sera terminé : les différentes carrières professionnelles et comment se préparent elles</w:t>
      </w:r>
    </w:p>
    <w:p w:rsidR="00687724" w:rsidRPr="001F2C4E" w:rsidRDefault="00687724" w:rsidP="00687724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1F2C4E">
        <w:rPr>
          <w:sz w:val="24"/>
          <w:szCs w:val="24"/>
        </w:rPr>
        <w:t xml:space="preserve">Intervenant: </w:t>
      </w:r>
      <w:r w:rsidR="00142102" w:rsidRPr="001F2C4E">
        <w:rPr>
          <w:sz w:val="24"/>
          <w:szCs w:val="24"/>
        </w:rPr>
        <w:t xml:space="preserve">H </w:t>
      </w:r>
      <w:proofErr w:type="spellStart"/>
      <w:r w:rsidR="00142102" w:rsidRPr="001F2C4E">
        <w:rPr>
          <w:sz w:val="24"/>
          <w:szCs w:val="24"/>
        </w:rPr>
        <w:t>Patural</w:t>
      </w:r>
      <w:proofErr w:type="spellEnd"/>
      <w:r w:rsidR="00142102" w:rsidRPr="001F2C4E">
        <w:rPr>
          <w:sz w:val="24"/>
          <w:szCs w:val="24"/>
        </w:rPr>
        <w:t xml:space="preserve"> </w:t>
      </w:r>
      <w:r w:rsidR="00BD6495">
        <w:rPr>
          <w:sz w:val="24"/>
          <w:szCs w:val="24"/>
        </w:rPr>
        <w:t>(St Etienne)</w:t>
      </w:r>
      <w:r w:rsidRPr="001F2C4E">
        <w:rPr>
          <w:sz w:val="24"/>
          <w:szCs w:val="24"/>
        </w:rPr>
        <w:tab/>
      </w:r>
    </w:p>
    <w:p w:rsidR="00687724" w:rsidRPr="001F2C4E" w:rsidRDefault="00687724">
      <w:pPr>
        <w:rPr>
          <w:sz w:val="24"/>
          <w:szCs w:val="24"/>
        </w:rPr>
      </w:pPr>
      <w:r w:rsidRPr="001F2C4E">
        <w:rPr>
          <w:sz w:val="24"/>
          <w:szCs w:val="24"/>
        </w:rPr>
        <w:tab/>
      </w:r>
    </w:p>
    <w:p w:rsidR="00DE057C" w:rsidRDefault="00DE057C"/>
    <w:sectPr w:rsidR="00DE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92F"/>
    <w:multiLevelType w:val="hybridMultilevel"/>
    <w:tmpl w:val="E0907D36"/>
    <w:lvl w:ilvl="0" w:tplc="15AA623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4"/>
    <w:rsid w:val="00142102"/>
    <w:rsid w:val="001F2C4E"/>
    <w:rsid w:val="00580C12"/>
    <w:rsid w:val="005C247D"/>
    <w:rsid w:val="00687724"/>
    <w:rsid w:val="006B1707"/>
    <w:rsid w:val="00727760"/>
    <w:rsid w:val="00976910"/>
    <w:rsid w:val="00B6019D"/>
    <w:rsid w:val="00BC1954"/>
    <w:rsid w:val="00BD6495"/>
    <w:rsid w:val="00C5709C"/>
    <w:rsid w:val="00DE057C"/>
    <w:rsid w:val="00E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7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7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72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7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7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772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nda-cl.pons@orang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Debillon , Thierry</dc:creator>
  <cp:lastModifiedBy>Thierry DEBILLON</cp:lastModifiedBy>
  <cp:revision>2</cp:revision>
  <dcterms:created xsi:type="dcterms:W3CDTF">2016-10-15T11:41:00Z</dcterms:created>
  <dcterms:modified xsi:type="dcterms:W3CDTF">2016-10-15T11:41:00Z</dcterms:modified>
</cp:coreProperties>
</file>