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33" w:rsidRDefault="009E5733" w:rsidP="009E5733">
      <w:pPr>
        <w:spacing w:after="0" w:line="240" w:lineRule="auto"/>
        <w:jc w:val="both"/>
      </w:pPr>
    </w:p>
    <w:p w:rsidR="009E5733" w:rsidRDefault="009E5733" w:rsidP="009E5733">
      <w:pPr>
        <w:spacing w:after="0" w:line="240" w:lineRule="auto"/>
        <w:jc w:val="both"/>
      </w:pPr>
    </w:p>
    <w:p w:rsidR="009E5733" w:rsidRDefault="009E5733" w:rsidP="009E5733">
      <w:pPr>
        <w:spacing w:after="0" w:line="240" w:lineRule="auto"/>
        <w:jc w:val="both"/>
      </w:pPr>
    </w:p>
    <w:p w:rsidR="009E5733" w:rsidRDefault="009E5733" w:rsidP="009E5733">
      <w:pPr>
        <w:spacing w:after="0" w:line="240" w:lineRule="auto"/>
        <w:jc w:val="both"/>
      </w:pPr>
    </w:p>
    <w:p w:rsidR="009E5733" w:rsidRDefault="009E5733" w:rsidP="009E5733">
      <w:pPr>
        <w:spacing w:after="0" w:line="240" w:lineRule="auto"/>
        <w:jc w:val="both"/>
      </w:pPr>
      <w:r>
        <w:t xml:space="preserve">Le </w:t>
      </w:r>
      <w:r w:rsidRPr="009E5733">
        <w:rPr>
          <w:b/>
        </w:rPr>
        <w:t>service de pédiatrie</w:t>
      </w:r>
      <w:r w:rsidRPr="009E5733">
        <w:rPr>
          <w:b/>
        </w:rPr>
        <w:t xml:space="preserve"> du</w:t>
      </w:r>
      <w:r w:rsidRPr="001C6C7D">
        <w:rPr>
          <w:b/>
        </w:rPr>
        <w:t xml:space="preserve"> CHG de Villefranche sur Saône</w:t>
      </w:r>
      <w:r>
        <w:t xml:space="preserve"> (Rhône), situées au cœur du Beaujolais, à 40 min du centre de Lyon, </w:t>
      </w:r>
      <w:r>
        <w:t>propose</w:t>
      </w:r>
      <w:r>
        <w:t xml:space="preserve"> à partir de </w:t>
      </w:r>
      <w:r>
        <w:t>novembre 2021</w:t>
      </w:r>
      <w:r>
        <w:t xml:space="preserve"> </w:t>
      </w:r>
      <w:r w:rsidRPr="001C6C7D">
        <w:rPr>
          <w:b/>
        </w:rPr>
        <w:t>un poste d’Assistant</w:t>
      </w:r>
      <w:r>
        <w:t xml:space="preserve"> (pédiatre ou généraliste) et/ou de </w:t>
      </w:r>
      <w:r w:rsidRPr="001C6C7D">
        <w:rPr>
          <w:b/>
        </w:rPr>
        <w:t>Praticien Hospitalier</w:t>
      </w:r>
      <w:r>
        <w:t xml:space="preserve"> (pédiatre ou urgentiste pédiatrique), pour renforcer son équipe </w:t>
      </w:r>
      <w:r>
        <w:t>déjà nombreuse (10 ETP aux urgences pédiatriques et 10 ETP dans les services)</w:t>
      </w:r>
      <w:r>
        <w:t>.</w:t>
      </w:r>
    </w:p>
    <w:p w:rsidR="009E5733" w:rsidRDefault="009E5733" w:rsidP="009E5733">
      <w:pPr>
        <w:spacing w:after="0" w:line="240" w:lineRule="auto"/>
        <w:jc w:val="both"/>
      </w:pPr>
    </w:p>
    <w:p w:rsidR="009E5733" w:rsidRDefault="009E5733" w:rsidP="009E5733">
      <w:pPr>
        <w:spacing w:after="0" w:line="240" w:lineRule="auto"/>
        <w:jc w:val="both"/>
      </w:pPr>
      <w:r>
        <w:t>L’activité est diversifiée, dans le respect des souhaits individuels, entre l’activité aux urgences pédiatriques</w:t>
      </w:r>
      <w:r w:rsidR="00D67160">
        <w:t xml:space="preserve"> (33000 passages en 2019, médical et traumatologie)</w:t>
      </w:r>
      <w:r>
        <w:t xml:space="preserve">, l’UHCD (5 à 10 lits en hiver), </w:t>
      </w:r>
      <w:r>
        <w:t xml:space="preserve">le service de néonatologie niveau 2B </w:t>
      </w:r>
      <w:r w:rsidR="00D67160">
        <w:t>(15</w:t>
      </w:r>
      <w:r>
        <w:t xml:space="preserve"> lits pour </w:t>
      </w:r>
      <w:r w:rsidR="00D67160">
        <w:t xml:space="preserve">2000 naissances/an), les services d’hospitalisation des nourrissons et des grands enfants </w:t>
      </w:r>
      <w:r w:rsidR="005E35F3">
        <w:t xml:space="preserve">(35 lits en tout) </w:t>
      </w:r>
      <w:r w:rsidR="00D67160">
        <w:t xml:space="preserve">et </w:t>
      </w:r>
      <w:r>
        <w:t>les</w:t>
      </w:r>
      <w:r w:rsidR="00D67160">
        <w:t xml:space="preserve"> consultations spécialisées ainsi qu’u</w:t>
      </w:r>
      <w:r>
        <w:t>ne activité de recherche</w:t>
      </w:r>
      <w:r w:rsidR="00D67160">
        <w:t xml:space="preserve"> et d’éducation thérapeutique</w:t>
      </w:r>
      <w:r>
        <w:t>.</w:t>
      </w:r>
    </w:p>
    <w:p w:rsidR="009E5733" w:rsidRDefault="009E5733" w:rsidP="009E5733">
      <w:pPr>
        <w:spacing w:after="0" w:line="240" w:lineRule="auto"/>
        <w:jc w:val="both"/>
      </w:pPr>
      <w:r>
        <w:t>Nous disposons d’un plateau technique complet (IRM, Scanner, Echographie, Laboratoire de biologie médicale) et travaillons en étroite collaboration avec</w:t>
      </w:r>
      <w:r w:rsidR="005E35F3">
        <w:t xml:space="preserve"> une </w:t>
      </w:r>
      <w:proofErr w:type="spellStart"/>
      <w:r w:rsidR="005E35F3">
        <w:t>pédo-psychiatre</w:t>
      </w:r>
      <w:proofErr w:type="spellEnd"/>
      <w:r w:rsidR="005E35F3">
        <w:t>,</w:t>
      </w:r>
      <w:r>
        <w:t xml:space="preserve"> les chirurgiens </w:t>
      </w:r>
      <w:r w:rsidR="00D67160">
        <w:t>pédiatriques</w:t>
      </w:r>
      <w:r w:rsidR="005E35F3">
        <w:t xml:space="preserve"> ou adultes</w:t>
      </w:r>
      <w:bookmarkStart w:id="0" w:name="_GoBack"/>
      <w:bookmarkEnd w:id="0"/>
      <w:r w:rsidR="00D67160">
        <w:t xml:space="preserve"> </w:t>
      </w:r>
      <w:r>
        <w:t xml:space="preserve">ainsi qu’avec l’Hôpital Femme Mère Enfant de Lyon et l’Institut d’Hématologie et </w:t>
      </w:r>
      <w:proofErr w:type="spellStart"/>
      <w:r>
        <w:t>Oncopédiatrie</w:t>
      </w:r>
      <w:proofErr w:type="spellEnd"/>
      <w:r>
        <w:t xml:space="preserve"> de Lyon.</w:t>
      </w:r>
    </w:p>
    <w:p w:rsidR="009E5733" w:rsidRDefault="009E5733" w:rsidP="009E5733">
      <w:pPr>
        <w:spacing w:after="0" w:line="240" w:lineRule="auto"/>
        <w:jc w:val="both"/>
      </w:pPr>
    </w:p>
    <w:p w:rsidR="009E5733" w:rsidRDefault="005E35F3" w:rsidP="009E5733">
      <w:pPr>
        <w:spacing w:after="0" w:line="240" w:lineRule="auto"/>
        <w:jc w:val="both"/>
      </w:pPr>
      <w:r>
        <w:t>Les médecins se répartissent sur 2 tours de gardes : urgences pédiatriques (doublé jusqu’à minuit) ou néonatologie. Le médecin de garde n’est donc jamais seul.</w:t>
      </w:r>
    </w:p>
    <w:p w:rsidR="009E5733" w:rsidRDefault="009E5733" w:rsidP="009E5733">
      <w:pPr>
        <w:spacing w:after="0" w:line="240" w:lineRule="auto"/>
        <w:jc w:val="both"/>
      </w:pPr>
    </w:p>
    <w:p w:rsidR="009E5733" w:rsidRDefault="009E5733" w:rsidP="009E5733">
      <w:pPr>
        <w:spacing w:after="0" w:line="240" w:lineRule="auto"/>
        <w:jc w:val="both"/>
      </w:pPr>
      <w:r>
        <w:t>Pour plus de renseignement, merci de contacter le</w:t>
      </w:r>
      <w:r w:rsidR="005E35F3">
        <w:t xml:space="preserve"> Dr Philippe </w:t>
      </w:r>
      <w:proofErr w:type="spellStart"/>
      <w:r w:rsidR="005E35F3">
        <w:t>Rebaud</w:t>
      </w:r>
      <w:proofErr w:type="spellEnd"/>
      <w:r w:rsidR="005E35F3">
        <w:t xml:space="preserve"> (</w:t>
      </w:r>
      <w:hyperlink r:id="rId4" w:history="1">
        <w:r w:rsidR="005E35F3" w:rsidRPr="00534633">
          <w:rPr>
            <w:rStyle w:val="Lienhypertexte"/>
          </w:rPr>
          <w:t>prebaud@lhopitalnordouest.fr</w:t>
        </w:r>
      </w:hyperlink>
      <w:r w:rsidR="005E35F3">
        <w:t>) et/ou</w:t>
      </w:r>
      <w:r>
        <w:t xml:space="preserve"> Dr Marie PAYET (</w:t>
      </w:r>
      <w:hyperlink r:id="rId5" w:history="1">
        <w:r w:rsidRPr="00F34386">
          <w:rPr>
            <w:rStyle w:val="Lienhypertexte"/>
          </w:rPr>
          <w:t>mpayet@lhopitalnordouest.fr</w:t>
        </w:r>
      </w:hyperlink>
      <w:r>
        <w:t>).</w:t>
      </w:r>
    </w:p>
    <w:p w:rsidR="009E5733" w:rsidRDefault="009E5733" w:rsidP="009E5733">
      <w:pPr>
        <w:spacing w:after="0" w:line="240" w:lineRule="auto"/>
        <w:jc w:val="both"/>
      </w:pPr>
      <w:r>
        <w:t>Dans l’attente de vous rencontrer !</w:t>
      </w:r>
    </w:p>
    <w:p w:rsidR="004A4C29" w:rsidRDefault="004A4C29"/>
    <w:sectPr w:rsidR="004A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3"/>
    <w:rsid w:val="004A4C29"/>
    <w:rsid w:val="005E35F3"/>
    <w:rsid w:val="009E5733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587C"/>
  <w15:chartTrackingRefBased/>
  <w15:docId w15:val="{94BBD51F-C97A-4D28-8D9F-B34C839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3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yet@lhopitalnordouest.fr" TargetMode="External"/><Relationship Id="rId4" Type="http://schemas.openxmlformats.org/officeDocument/2006/relationships/hyperlink" Target="mailto:prebaud@lhopitalnordou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NORD OUEST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Marie</dc:creator>
  <cp:keywords/>
  <dc:description/>
  <cp:lastModifiedBy>PAYET Marie</cp:lastModifiedBy>
  <cp:revision>1</cp:revision>
  <dcterms:created xsi:type="dcterms:W3CDTF">2021-05-28T09:31:00Z</dcterms:created>
  <dcterms:modified xsi:type="dcterms:W3CDTF">2021-05-28T10:00:00Z</dcterms:modified>
</cp:coreProperties>
</file>